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0A3" w:rsidRDefault="00B057B9" w:rsidP="00700FF5">
      <w:pPr>
        <w:spacing w:after="0"/>
        <w:ind w:firstLine="708"/>
      </w:pPr>
      <w:r>
        <w:t xml:space="preserve">Вывод  текста из EEPROM </w:t>
      </w:r>
      <w:r w:rsidR="00A9081C">
        <w:t xml:space="preserve">PIC контроллеров </w:t>
      </w:r>
      <w:r>
        <w:t>на ЖКИ</w:t>
      </w:r>
    </w:p>
    <w:p w:rsidR="001B2D9C" w:rsidRDefault="00B057B9" w:rsidP="00700FF5">
      <w:pPr>
        <w:spacing w:after="0"/>
      </w:pPr>
      <w:r>
        <w:t xml:space="preserve">Эта статья для </w:t>
      </w:r>
      <w:r w:rsidR="00BF2F74">
        <w:t xml:space="preserve">радиолюбителей, </w:t>
      </w:r>
      <w:r>
        <w:t xml:space="preserve">начинающих своё познание в написании программ на ассемблере </w:t>
      </w:r>
      <w:r w:rsidR="00B0732A">
        <w:t xml:space="preserve">применительно к </w:t>
      </w:r>
      <w:r w:rsidR="00B0732A">
        <w:rPr>
          <w:lang w:val="en-US"/>
        </w:rPr>
        <w:t>PIC</w:t>
      </w:r>
      <w:r w:rsidR="00B0732A" w:rsidRPr="00B0732A">
        <w:t>16</w:t>
      </w:r>
      <w:r w:rsidR="00B0732A">
        <w:rPr>
          <w:lang w:val="en-US"/>
        </w:rPr>
        <w:t>Fxxx</w:t>
      </w:r>
      <w:r w:rsidR="00B0732A" w:rsidRPr="00B0732A">
        <w:t xml:space="preserve">. </w:t>
      </w:r>
      <w:r w:rsidR="009C18AF">
        <w:t xml:space="preserve">Попался </w:t>
      </w:r>
      <w:r w:rsidR="00B0732A" w:rsidRPr="00574A02">
        <w:t xml:space="preserve"> </w:t>
      </w:r>
      <w:r w:rsidR="009C18AF">
        <w:t xml:space="preserve">мне недавно один исходник программы </w:t>
      </w:r>
      <w:r w:rsidR="00574A02">
        <w:t xml:space="preserve">измерителя емкости и индуктивности австралийского товарища. И у него в этом исходном файле мне понравился код вывода текстовой информации из </w:t>
      </w:r>
      <w:r w:rsidR="00280C94">
        <w:t xml:space="preserve">флешь памяти контроллера на индикатор. Я его сразу вставил в свою программу </w:t>
      </w:r>
      <w:r w:rsidR="00437004">
        <w:t xml:space="preserve">таймера </w:t>
      </w:r>
      <w:r w:rsidR="00AE76F9">
        <w:t xml:space="preserve">с часами реального времени </w:t>
      </w:r>
      <w:r w:rsidR="00437004">
        <w:t>для водонагревателя</w:t>
      </w:r>
      <w:r w:rsidR="00280C94">
        <w:t xml:space="preserve">. </w:t>
      </w:r>
      <w:r w:rsidR="00B55C4C">
        <w:t>В процессе его изучения мне показалось, что его можно упростить, что я и сделал. Еще раз</w:t>
      </w:r>
      <w:r w:rsidR="00CC4724">
        <w:t xml:space="preserve"> повторюсь, эта статья для начинающих, все будет подробно, но возможно скучно.</w:t>
      </w:r>
      <w:r w:rsidR="00A92129">
        <w:t xml:space="preserve"> Но перед  тем</w:t>
      </w:r>
      <w:r w:rsidR="0094317B">
        <w:t xml:space="preserve"> </w:t>
      </w:r>
      <w:r w:rsidR="00CA5499">
        <w:t>как что-</w:t>
      </w:r>
      <w:r w:rsidR="0094317B">
        <w:t>то выводить, нам над</w:t>
      </w:r>
      <w:r w:rsidR="00CA5499">
        <w:t xml:space="preserve">о это </w:t>
      </w:r>
      <w:r w:rsidR="00242BF9">
        <w:t>ч</w:t>
      </w:r>
      <w:r w:rsidR="00242BF9" w:rsidRPr="00242BF9">
        <w:t xml:space="preserve">то-то </w:t>
      </w:r>
      <w:r w:rsidR="00CA5499">
        <w:t>сначала записать в EEPROM</w:t>
      </w:r>
      <w:r w:rsidR="00CA5499" w:rsidRPr="00CA5499">
        <w:t>. Зап</w:t>
      </w:r>
      <w:r w:rsidR="00CA5499">
        <w:t xml:space="preserve">ись нужного текста в энергонезависимую память производится с помощью </w:t>
      </w:r>
      <w:r w:rsidR="001B2D9C" w:rsidRPr="001B2D9C">
        <w:t xml:space="preserve"> </w:t>
      </w:r>
      <w:r w:rsidR="00242BF9">
        <w:t xml:space="preserve">директивы </w:t>
      </w:r>
      <w:r w:rsidR="001B2D9C" w:rsidRPr="001B2D9C">
        <w:rPr>
          <w:lang w:val="en-US"/>
        </w:rPr>
        <w:t>DE</w:t>
      </w:r>
      <w:r w:rsidR="001B2D9C" w:rsidRPr="001B2D9C">
        <w:t xml:space="preserve"> </w:t>
      </w:r>
      <w:r w:rsidR="00242BF9">
        <w:t>–</w:t>
      </w:r>
      <w:r w:rsidR="001B2D9C" w:rsidRPr="001B2D9C">
        <w:t xml:space="preserve"> </w:t>
      </w:r>
      <w:r w:rsidR="00242BF9">
        <w:t>«</w:t>
      </w:r>
      <w:r w:rsidR="001B2D9C" w:rsidRPr="001B2D9C">
        <w:t xml:space="preserve">Резервирует 8-разрядное значение в </w:t>
      </w:r>
      <w:r w:rsidR="001B2D9C" w:rsidRPr="001B2D9C">
        <w:rPr>
          <w:lang w:val="en-US"/>
        </w:rPr>
        <w:t>EEPROM</w:t>
      </w:r>
      <w:r w:rsidR="001B2D9C" w:rsidRPr="001B2D9C">
        <w:t xml:space="preserve"> памяти</w:t>
      </w:r>
      <w:r w:rsidR="00242BF9">
        <w:t>»</w:t>
      </w:r>
      <w:r w:rsidR="00272D4D" w:rsidRPr="00272D4D">
        <w:t xml:space="preserve">. </w:t>
      </w:r>
      <w:r w:rsidR="00272D4D">
        <w:t xml:space="preserve">На скриншоте показана запись в память трех текстовых строк – строка 808, 809 и 810. </w:t>
      </w:r>
      <w:r w:rsidR="005B7849">
        <w:t>Перед ними на строке 807 находится директива ORG</w:t>
      </w:r>
      <w:r w:rsidR="005B7849" w:rsidRPr="005B7849">
        <w:t xml:space="preserve"> –</w:t>
      </w:r>
      <w:r w:rsidR="007E6AEB">
        <w:t>«</w:t>
      </w:r>
      <w:r w:rsidR="005B7849" w:rsidRPr="005B7849">
        <w:t xml:space="preserve"> Установить </w:t>
      </w:r>
      <w:r w:rsidR="005B7849">
        <w:t>адрес программы</w:t>
      </w:r>
      <w:r w:rsidR="007E6AEB">
        <w:t>»</w:t>
      </w:r>
      <w:r w:rsidR="005B7849">
        <w:t xml:space="preserve">. Как известно </w:t>
      </w:r>
      <w:r w:rsidR="00DA63D7">
        <w:t xml:space="preserve">энергонезависимая </w:t>
      </w:r>
      <w:r w:rsidR="005B7849">
        <w:t xml:space="preserve">память </w:t>
      </w:r>
      <w:r w:rsidR="00DA63D7">
        <w:t>начинается с адреса 0х2100.</w:t>
      </w:r>
    </w:p>
    <w:p w:rsidR="0094317B" w:rsidRPr="00CA5499" w:rsidRDefault="001B2D9C" w:rsidP="00700FF5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511590" cy="2124075"/>
            <wp:effectExtent l="19050" t="0" r="3510" b="0"/>
            <wp:docPr id="4" name="Рисунок 3" descr="Kod in  eep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d in  eeprom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159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B1B" w:rsidRPr="00A92129" w:rsidRDefault="00DA63D7" w:rsidP="00700FF5">
      <w:pPr>
        <w:spacing w:after="0"/>
      </w:pPr>
      <w:r>
        <w:t>Разберем строку 808.</w:t>
      </w:r>
      <w:r w:rsidR="00A05C0C">
        <w:t xml:space="preserve"> 1 – Метка Bkl</w:t>
      </w:r>
      <w:r w:rsidR="00A05C0C" w:rsidRPr="00A05C0C">
        <w:t>,</w:t>
      </w:r>
      <w:r>
        <w:t xml:space="preserve"> </w:t>
      </w:r>
      <w:r w:rsidR="00A05C0C" w:rsidRPr="00A05C0C">
        <w:t>2</w:t>
      </w:r>
      <w:r>
        <w:t xml:space="preserve">- директива DE, </w:t>
      </w:r>
      <w:r w:rsidR="00A05C0C" w:rsidRPr="00A05C0C">
        <w:t>3</w:t>
      </w:r>
      <w:r>
        <w:t xml:space="preserve"> – двойные кавычки, </w:t>
      </w:r>
      <w:r w:rsidR="00A05C0C" w:rsidRPr="00A05C0C">
        <w:t>4</w:t>
      </w:r>
      <w:r>
        <w:t xml:space="preserve"> </w:t>
      </w:r>
      <w:r w:rsidR="00604933">
        <w:t xml:space="preserve">– два пробела, </w:t>
      </w:r>
      <w:r w:rsidR="00A05C0C" w:rsidRPr="00A05C0C">
        <w:t>5</w:t>
      </w:r>
      <w:r w:rsidR="00604933">
        <w:t xml:space="preserve">-Set, </w:t>
      </w:r>
      <w:r w:rsidR="00A05C0C" w:rsidRPr="00A05C0C">
        <w:t>6</w:t>
      </w:r>
      <w:r w:rsidR="00604933">
        <w:t xml:space="preserve"> – пробел и т.д. Далее после </w:t>
      </w:r>
      <w:r w:rsidR="00B50F42">
        <w:t>«</w:t>
      </w:r>
      <w:r w:rsidR="00604933">
        <w:t>On</w:t>
      </w:r>
      <w:r w:rsidR="00B50F42">
        <w:t>»</w:t>
      </w:r>
      <w:r w:rsidR="00604933">
        <w:t xml:space="preserve"> идут три пробела, кавычки закрываются, разделительная запятая И! – ноль! </w:t>
      </w:r>
      <w:r w:rsidR="00D34B1B">
        <w:t xml:space="preserve">Этот ноль служит своеобразной меткой </w:t>
      </w:r>
      <w:r w:rsidR="006E0FB0">
        <w:t>конц</w:t>
      </w:r>
      <w:r w:rsidR="00B50F42">
        <w:t>а</w:t>
      </w:r>
      <w:r w:rsidR="006E0FB0">
        <w:t xml:space="preserve"> чтения </w:t>
      </w:r>
      <w:r w:rsidR="00B50F42">
        <w:t>выводимого на индикатор текста</w:t>
      </w:r>
      <w:r w:rsidR="00327E92">
        <w:t>.</w:t>
      </w:r>
      <w:r w:rsidR="00A92129">
        <w:t xml:space="preserve"> Оригинальное решение, хотя и занимает ячейку памяти. </w:t>
      </w:r>
      <w:r w:rsidR="0053493D">
        <w:t xml:space="preserve"> </w:t>
      </w:r>
      <w:r w:rsidR="00B768F4">
        <w:t xml:space="preserve">Метка </w:t>
      </w:r>
      <w:r w:rsidR="00844412">
        <w:t>«</w:t>
      </w:r>
      <w:r w:rsidR="00B768F4" w:rsidRPr="00844412">
        <w:t>Bkl</w:t>
      </w:r>
      <w:r w:rsidR="00844412">
        <w:t>»</w:t>
      </w:r>
      <w:r w:rsidR="00B768F4" w:rsidRPr="00B768F4">
        <w:rPr>
          <w:color w:val="FF0000"/>
        </w:rPr>
        <w:t xml:space="preserve"> </w:t>
      </w:r>
      <w:r w:rsidR="00B768F4">
        <w:t xml:space="preserve">обозначает адрес ячейки флешь памяти, с которой начинается считывание данных.  </w:t>
      </w:r>
      <w:r w:rsidR="00A05C0C" w:rsidRPr="00A05C0C">
        <w:t xml:space="preserve">Внизу скриншот записи данных строк </w:t>
      </w:r>
      <w:r w:rsidR="00A05C0C">
        <w:t xml:space="preserve">в ячейках </w:t>
      </w:r>
      <w:r w:rsidR="00A05C0C" w:rsidRPr="00844412">
        <w:t>EEPROM</w:t>
      </w:r>
      <w:r w:rsidR="00A05C0C">
        <w:t xml:space="preserve">. </w:t>
      </w:r>
      <w:r w:rsidR="00E20EEF">
        <w:rPr>
          <w:noProof/>
          <w:lang w:eastAsia="ru-RU"/>
        </w:rPr>
        <w:drawing>
          <wp:inline distT="0" distB="0" distL="0" distR="0">
            <wp:extent cx="6645910" cy="3336925"/>
            <wp:effectExtent l="19050" t="0" r="2540" b="0"/>
            <wp:docPr id="8" name="Рисунок 7" descr="EEP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PROM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8A9" w:rsidRDefault="00D34B1B" w:rsidP="00700FF5">
      <w:pPr>
        <w:spacing w:after="0"/>
      </w:pPr>
      <w:r>
        <w:t xml:space="preserve"> </w:t>
      </w:r>
      <w:r w:rsidR="00A92129">
        <w:tab/>
      </w:r>
      <w:r w:rsidR="00E20EEF">
        <w:t xml:space="preserve">И так, строка 808. </w:t>
      </w:r>
      <w:r w:rsidR="00853AA4">
        <w:t>Данные записаны начиная с ячейки с нулевым адресом, а заканчиваются ячейкой с адресом 0х0F, следующий адрес – 0х10</w:t>
      </w:r>
      <w:r w:rsidR="00952089">
        <w:t xml:space="preserve">, здесь как раз и записан ноль - метка. При обращении к метке </w:t>
      </w:r>
      <w:r w:rsidR="00952089" w:rsidRPr="00952089">
        <w:t>«Bkl» при помощи инструкции</w:t>
      </w:r>
      <w:r w:rsidR="00952089">
        <w:t xml:space="preserve"> </w:t>
      </w:r>
      <w:r w:rsidR="00952089" w:rsidRPr="00844412">
        <w:t>movlw,</w:t>
      </w:r>
      <w:r w:rsidR="00952089" w:rsidRPr="00D54A0E">
        <w:rPr>
          <w:color w:val="0070C0"/>
        </w:rPr>
        <w:t xml:space="preserve"> </w:t>
      </w:r>
      <w:r w:rsidR="00952089" w:rsidRPr="00952089">
        <w:t xml:space="preserve">в </w:t>
      </w:r>
      <w:r w:rsidR="00D54A0E">
        <w:t>рабочий регистр WREG будет перенесен адрес первой, в данном случае, нулевой ячейки, содержащей код первого в строке пробела. При обращении в метке «</w:t>
      </w:r>
      <w:r w:rsidR="00D54A0E">
        <w:rPr>
          <w:lang w:val="en-US"/>
        </w:rPr>
        <w:t>Bykl</w:t>
      </w:r>
      <w:r w:rsidR="00D54A0E">
        <w:t>»</w:t>
      </w:r>
      <w:r w:rsidR="00D54A0E" w:rsidRPr="00700FF5">
        <w:t xml:space="preserve"> </w:t>
      </w:r>
      <w:r w:rsidR="00700FF5" w:rsidRPr="00952089">
        <w:t xml:space="preserve">в </w:t>
      </w:r>
      <w:r w:rsidR="00700FF5">
        <w:t xml:space="preserve">рабочий регистр </w:t>
      </w:r>
      <w:r w:rsidR="00700FF5">
        <w:lastRenderedPageBreak/>
        <w:t>WREG будет перенесен адрес</w:t>
      </w:r>
      <w:r w:rsidR="00700FF5" w:rsidRPr="00700FF5">
        <w:t xml:space="preserve">  0х11 – первой ячейки с кодом пробела </w:t>
      </w:r>
      <w:r w:rsidR="00700FF5">
        <w:t>текста на строке 809</w:t>
      </w:r>
      <w:r w:rsidR="00F469D1">
        <w:t xml:space="preserve">. </w:t>
      </w:r>
      <w:r w:rsidR="00171933">
        <w:t>Теперь непосредственно к  самому коду считывания и выведения на индикатор.</w:t>
      </w:r>
      <w:r w:rsidR="00700FF5">
        <w:t xml:space="preserve"> </w:t>
      </w:r>
      <w:r w:rsidR="008F68A9">
        <w:t>Скриншот с кодом показан ниже.</w:t>
      </w:r>
    </w:p>
    <w:p w:rsidR="00B057B9" w:rsidRDefault="0094317B" w:rsidP="00700FF5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038850" cy="4579048"/>
            <wp:effectExtent l="19050" t="0" r="0" b="0"/>
            <wp:docPr id="3" name="Рисунок 1" descr="Kod eeprom-l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d eeprom-lc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9611" cy="45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9E9" w:rsidRPr="00C90B57" w:rsidRDefault="00881101" w:rsidP="00D865A1">
      <w:r>
        <w:tab/>
        <w:t xml:space="preserve">Непосредственно сам код считывания начинается с 211 строки. Но начнем мы со строки 205 – полной очистки ЖКИ. </w:t>
      </w:r>
      <w:r w:rsidR="00212059">
        <w:t xml:space="preserve">Стр. </w:t>
      </w:r>
      <w:r w:rsidR="00395812">
        <w:t>205</w:t>
      </w:r>
      <w:r w:rsidR="00212059">
        <w:t xml:space="preserve"> </w:t>
      </w:r>
      <w:r w:rsidR="00395812">
        <w:t xml:space="preserve">- читаем код команды очистки ЖКИ, </w:t>
      </w:r>
      <w:r w:rsidR="00212059">
        <w:t xml:space="preserve">206 - </w:t>
      </w:r>
      <w:r w:rsidR="00395812">
        <w:t xml:space="preserve">передаем </w:t>
      </w:r>
      <w:r w:rsidR="00212059">
        <w:t xml:space="preserve">код </w:t>
      </w:r>
      <w:r w:rsidR="00395812">
        <w:t>команд</w:t>
      </w:r>
      <w:r w:rsidR="00212059">
        <w:t>ы</w:t>
      </w:r>
      <w:r w:rsidR="00395812">
        <w:t xml:space="preserve"> в индикатор. 207 – обязательно даем время </w:t>
      </w:r>
      <w:r w:rsidR="00652F31">
        <w:t>контроллеру индикатора на выполнение команды. В данном случае пауза может быть намного короче, просто у меня в программе уже есть такая задержка.</w:t>
      </w:r>
      <w:r w:rsidR="00497E45">
        <w:t xml:space="preserve"> Далее, строки 208, 209 – сообщаем контроллеру индикатора</w:t>
      </w:r>
      <w:r w:rsidR="00D95E5F">
        <w:t>,</w:t>
      </w:r>
      <w:r w:rsidR="00497E45">
        <w:t xml:space="preserve"> с к</w:t>
      </w:r>
      <w:r w:rsidR="00D95E5F">
        <w:t>а</w:t>
      </w:r>
      <w:r w:rsidR="00497E45">
        <w:t>кой строки</w:t>
      </w:r>
      <w:r w:rsidR="00D95E5F">
        <w:t>,</w:t>
      </w:r>
      <w:r w:rsidR="00497E45">
        <w:t xml:space="preserve"> и с какого </w:t>
      </w:r>
      <w:r w:rsidR="00D95E5F">
        <w:t xml:space="preserve">знакоместа начинать вывод информации. </w:t>
      </w:r>
      <w:r w:rsidR="00495734">
        <w:t xml:space="preserve">Строка 211 – инструкция </w:t>
      </w:r>
      <w:r w:rsidR="00495734" w:rsidRPr="00844412">
        <w:t xml:space="preserve">movlw – </w:t>
      </w:r>
      <w:r w:rsidR="00495734" w:rsidRPr="00495734">
        <w:t xml:space="preserve">заносим </w:t>
      </w:r>
      <w:r w:rsidR="00495734">
        <w:t>в рабочий регистр WREG</w:t>
      </w:r>
      <w:r w:rsidR="00E54902">
        <w:t xml:space="preserve"> адрес </w:t>
      </w:r>
      <w:r w:rsidR="007E0821">
        <w:t>первой ячейки с меткой «</w:t>
      </w:r>
      <w:r w:rsidR="007E0821">
        <w:rPr>
          <w:lang w:val="en-US"/>
        </w:rPr>
        <w:t>Bkl</w:t>
      </w:r>
      <w:r w:rsidR="007E0821">
        <w:t xml:space="preserve">», </w:t>
      </w:r>
      <w:r w:rsidR="0009404C">
        <w:t>находящейся в области EEPROM памяти данных</w:t>
      </w:r>
      <w:r w:rsidR="00787FA7">
        <w:t xml:space="preserve"> </w:t>
      </w:r>
      <w:r w:rsidR="008F68A9">
        <w:t>с адресом 0х2100. (Раньше не встречал такой записи</w:t>
      </w:r>
      <w:r w:rsidR="000C07B3">
        <w:t>, век живи – век учись…</w:t>
      </w:r>
      <w:r w:rsidR="008F68A9">
        <w:t xml:space="preserve">). </w:t>
      </w:r>
      <w:r w:rsidR="008B2712">
        <w:t>Далее по строкам – переходим в первый банк, т.</w:t>
      </w:r>
      <w:r w:rsidR="0060578A">
        <w:t>к</w:t>
      </w:r>
      <w:r w:rsidR="008B2712">
        <w:t xml:space="preserve">. регистр специального назначения EEADR находится в нем, записываем в него адрес первой ячейки нужных нам данных. Далее идет дублирующая инструкция перехода в первый банк, необходимая при </w:t>
      </w:r>
      <w:r w:rsidR="003774C8">
        <w:t>дальнейших циклах считывания. Строка 215 – разрешаем чтение данных выбранной ячейки. Не выходя из первого ба</w:t>
      </w:r>
      <w:r w:rsidR="004E44C2">
        <w:t>н</w:t>
      </w:r>
      <w:r w:rsidR="003774C8">
        <w:t>ка</w:t>
      </w:r>
      <w:r w:rsidR="008F1BAF">
        <w:t>,</w:t>
      </w:r>
      <w:r w:rsidR="003774C8">
        <w:t xml:space="preserve"> </w:t>
      </w:r>
      <w:r w:rsidR="004E44C2">
        <w:t>инкрементируем регистр адреса EEADR</w:t>
      </w:r>
      <w:r w:rsidR="00244E3A">
        <w:t>, т.е. в следующем цикле будут считываться данные из ячейки с адресом 0х01</w:t>
      </w:r>
      <w:r w:rsidR="00A87022">
        <w:t xml:space="preserve"> и т.д</w:t>
      </w:r>
      <w:r w:rsidR="004E44C2">
        <w:t>.</w:t>
      </w:r>
      <w:r w:rsidR="008F1BAF" w:rsidRPr="008F1BAF">
        <w:t xml:space="preserve"> 217</w:t>
      </w:r>
      <w:r w:rsidR="00244E3A">
        <w:t>-я</w:t>
      </w:r>
      <w:r w:rsidR="008F1BAF" w:rsidRPr="008F1BAF">
        <w:t xml:space="preserve"> </w:t>
      </w:r>
      <w:r w:rsidR="00244E3A">
        <w:t xml:space="preserve">строка </w:t>
      </w:r>
      <w:r w:rsidR="008F1BAF" w:rsidRPr="008F1BAF">
        <w:t xml:space="preserve">– заносим </w:t>
      </w:r>
      <w:r w:rsidR="008F1BAF">
        <w:t xml:space="preserve">считанные данные из выбранной ячейки памяти, находящиеся в регистре </w:t>
      </w:r>
      <w:r w:rsidR="008F1BAF">
        <w:rPr>
          <w:lang w:val="en-US"/>
        </w:rPr>
        <w:t>EEDATA</w:t>
      </w:r>
      <w:r w:rsidR="008F1BAF" w:rsidRPr="008F1BAF">
        <w:t xml:space="preserve"> в рабочий регистр </w:t>
      </w:r>
      <w:r w:rsidR="008F1BAF">
        <w:rPr>
          <w:lang w:val="en-US"/>
        </w:rPr>
        <w:t>WREG</w:t>
      </w:r>
      <w:r w:rsidR="008F1BAF" w:rsidRPr="008F1BAF">
        <w:t>.</w:t>
      </w:r>
      <w:r w:rsidR="008F1BAF">
        <w:t xml:space="preserve"> </w:t>
      </w:r>
      <w:r w:rsidR="005E5973" w:rsidRPr="00E340CE">
        <w:t xml:space="preserve">Далее переходим в нулевой банк и проверяем содержимое </w:t>
      </w:r>
      <w:r w:rsidR="00E340CE">
        <w:t xml:space="preserve">рабочего регистра на ноль – ждем тот самый нолик, оповещающий о конце считывания. </w:t>
      </w:r>
      <w:r w:rsidR="00AA2E52">
        <w:t xml:space="preserve">Если в регистре данные не равные нулю, то  пропускаем инструкцию </w:t>
      </w:r>
      <w:r w:rsidR="00783E29">
        <w:t>безусловного</w:t>
      </w:r>
      <w:r w:rsidR="00AA2E52" w:rsidRPr="00AA2E52">
        <w:t xml:space="preserve"> переход</w:t>
      </w:r>
      <w:r w:rsidR="00783E29">
        <w:t>а</w:t>
      </w:r>
      <w:r w:rsidR="00783E29" w:rsidRPr="00D865A1">
        <w:t xml:space="preserve"> Goto на метку Main_Bkl и выполняем следующую команду</w:t>
      </w:r>
      <w:r w:rsidR="00D865A1" w:rsidRPr="00D865A1">
        <w:t xml:space="preserve"> Call – </w:t>
      </w:r>
      <w:r w:rsidR="00D865A1">
        <w:t xml:space="preserve">вызов </w:t>
      </w:r>
      <w:r w:rsidR="00D865A1" w:rsidRPr="00D865A1">
        <w:t>подпрограмм</w:t>
      </w:r>
      <w:r w:rsidR="00D865A1">
        <w:t xml:space="preserve">ы вывода символа на индикатор. </w:t>
      </w:r>
      <w:r w:rsidR="002D59E9">
        <w:t xml:space="preserve">Далее возвращаемся на метку  Cykle_1, вот здесь и пригодилась дублирующая команда перехода в первый банк. </w:t>
      </w:r>
      <w:r w:rsidR="00A0451E">
        <w:t>Так будет повторяться цикл за циклом, пока в один прекрасный момент в рабочем регистре WREG не обнаружится ноль</w:t>
      </w:r>
      <w:r w:rsidR="000C07B3">
        <w:t>.</w:t>
      </w:r>
      <w:r w:rsidR="00A0451E">
        <w:t xml:space="preserve"> </w:t>
      </w:r>
      <w:r w:rsidR="000C07B3">
        <w:t>Ф</w:t>
      </w:r>
      <w:r w:rsidR="00A0451E">
        <w:t xml:space="preserve">лаг нулевого результата приобретет значение единицы, и в этом случае область исполнения программы переместится на строку 220, выполнит команду безусловного перехода на метку </w:t>
      </w:r>
      <w:r w:rsidR="00A0451E" w:rsidRPr="00D865A1">
        <w:t>Main_Bkl</w:t>
      </w:r>
      <w:r w:rsidR="00A0451E">
        <w:t xml:space="preserve"> и пойдет далее выполнять возложенные на неё функции. </w:t>
      </w:r>
      <w:r w:rsidR="004B2E0D">
        <w:t>Файлы проекта можно скачать здесь.</w:t>
      </w:r>
    </w:p>
    <w:sectPr w:rsidR="002D59E9" w:rsidRPr="00C90B57" w:rsidSect="00B057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C41" w:rsidRDefault="00836C41" w:rsidP="008F68A9">
      <w:pPr>
        <w:spacing w:after="0" w:line="240" w:lineRule="auto"/>
      </w:pPr>
      <w:r>
        <w:separator/>
      </w:r>
    </w:p>
  </w:endnote>
  <w:endnote w:type="continuationSeparator" w:id="1">
    <w:p w:rsidR="00836C41" w:rsidRDefault="00836C41" w:rsidP="008F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C41" w:rsidRDefault="00836C41" w:rsidP="008F68A9">
      <w:pPr>
        <w:spacing w:after="0" w:line="240" w:lineRule="auto"/>
      </w:pPr>
      <w:r>
        <w:separator/>
      </w:r>
    </w:p>
  </w:footnote>
  <w:footnote w:type="continuationSeparator" w:id="1">
    <w:p w:rsidR="00836C41" w:rsidRDefault="00836C41" w:rsidP="008F6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7B9"/>
    <w:rsid w:val="0009404C"/>
    <w:rsid w:val="000C07B3"/>
    <w:rsid w:val="00122EB7"/>
    <w:rsid w:val="00171933"/>
    <w:rsid w:val="001B2D9C"/>
    <w:rsid w:val="00212059"/>
    <w:rsid w:val="00242BF9"/>
    <w:rsid w:val="00244E3A"/>
    <w:rsid w:val="00272D4D"/>
    <w:rsid w:val="00280C94"/>
    <w:rsid w:val="002D59E9"/>
    <w:rsid w:val="00327E92"/>
    <w:rsid w:val="003774C8"/>
    <w:rsid w:val="00395812"/>
    <w:rsid w:val="003D150A"/>
    <w:rsid w:val="00405FFE"/>
    <w:rsid w:val="00437004"/>
    <w:rsid w:val="00495734"/>
    <w:rsid w:val="00497E45"/>
    <w:rsid w:val="004B2E0D"/>
    <w:rsid w:val="004E44C2"/>
    <w:rsid w:val="005326A6"/>
    <w:rsid w:val="0053493D"/>
    <w:rsid w:val="00574A02"/>
    <w:rsid w:val="005B7849"/>
    <w:rsid w:val="005E5973"/>
    <w:rsid w:val="00604933"/>
    <w:rsid w:val="0060578A"/>
    <w:rsid w:val="00650257"/>
    <w:rsid w:val="00652F31"/>
    <w:rsid w:val="006E0FB0"/>
    <w:rsid w:val="00700FF5"/>
    <w:rsid w:val="00783E29"/>
    <w:rsid w:val="00787FA7"/>
    <w:rsid w:val="007E0821"/>
    <w:rsid w:val="007E6AEB"/>
    <w:rsid w:val="00836C41"/>
    <w:rsid w:val="00844412"/>
    <w:rsid w:val="00853AA4"/>
    <w:rsid w:val="00871271"/>
    <w:rsid w:val="00881101"/>
    <w:rsid w:val="008B2712"/>
    <w:rsid w:val="008F1BAF"/>
    <w:rsid w:val="008F68A9"/>
    <w:rsid w:val="0094317B"/>
    <w:rsid w:val="00952089"/>
    <w:rsid w:val="009C18AF"/>
    <w:rsid w:val="00A0451E"/>
    <w:rsid w:val="00A05C0C"/>
    <w:rsid w:val="00A87022"/>
    <w:rsid w:val="00A9081C"/>
    <w:rsid w:val="00A92129"/>
    <w:rsid w:val="00AA2E52"/>
    <w:rsid w:val="00AE76F9"/>
    <w:rsid w:val="00B057B9"/>
    <w:rsid w:val="00B0732A"/>
    <w:rsid w:val="00B50F42"/>
    <w:rsid w:val="00B55C4C"/>
    <w:rsid w:val="00B62790"/>
    <w:rsid w:val="00B768F4"/>
    <w:rsid w:val="00BF2F74"/>
    <w:rsid w:val="00C7454E"/>
    <w:rsid w:val="00C90B57"/>
    <w:rsid w:val="00CA00A3"/>
    <w:rsid w:val="00CA5499"/>
    <w:rsid w:val="00CC4724"/>
    <w:rsid w:val="00D34B1B"/>
    <w:rsid w:val="00D54A0E"/>
    <w:rsid w:val="00D865A1"/>
    <w:rsid w:val="00D95E5F"/>
    <w:rsid w:val="00DA63D7"/>
    <w:rsid w:val="00E20EEF"/>
    <w:rsid w:val="00E340CE"/>
    <w:rsid w:val="00E54902"/>
    <w:rsid w:val="00EC1FCF"/>
    <w:rsid w:val="00F469D1"/>
    <w:rsid w:val="00FF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7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F6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68A9"/>
  </w:style>
  <w:style w:type="paragraph" w:styleId="a7">
    <w:name w:val="footer"/>
    <w:basedOn w:val="a"/>
    <w:link w:val="a8"/>
    <w:uiPriority w:val="99"/>
    <w:semiHidden/>
    <w:unhideWhenUsed/>
    <w:rsid w:val="008F6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6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AE7A3-CDBE-429E-8F6A-7CA0A7B4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10</cp:revision>
  <dcterms:created xsi:type="dcterms:W3CDTF">2023-10-26T10:28:00Z</dcterms:created>
  <dcterms:modified xsi:type="dcterms:W3CDTF">2023-10-27T20:30:00Z</dcterms:modified>
</cp:coreProperties>
</file>