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420" w:rsidRDefault="00C02D8F" w:rsidP="007E6A65">
      <w:pPr>
        <w:spacing w:after="0"/>
        <w:ind w:left="1416" w:firstLine="708"/>
      </w:pPr>
      <w:r w:rsidRPr="00C02D8F">
        <w:t xml:space="preserve">Измеритель емкости и </w:t>
      </w:r>
      <w:r w:rsidR="00536AA7">
        <w:t>ЭПС</w:t>
      </w:r>
      <w:r w:rsidRPr="00C02D8F">
        <w:t xml:space="preserve"> на </w:t>
      </w:r>
      <w:r>
        <w:t>микроконтроллере</w:t>
      </w:r>
    </w:p>
    <w:p w:rsidR="0039410B" w:rsidRDefault="00291420" w:rsidP="007E6A65">
      <w:pPr>
        <w:spacing w:after="0"/>
      </w:pPr>
      <w:r>
        <w:tab/>
      </w:r>
      <w:r w:rsidR="00536AA7">
        <w:t xml:space="preserve">Статья включает в себя описание прибора для проверки электролитических конденсаторов. </w:t>
      </w:r>
      <w:r w:rsidR="008E4D69">
        <w:t>Основой прибора служит микроконтроллер PIC16F676</w:t>
      </w:r>
      <w:r w:rsidR="008E4D69" w:rsidRPr="008E4D69">
        <w:t xml:space="preserve">. Информация выводится на ЖКИ 1602 с контроллером </w:t>
      </w:r>
      <w:r w:rsidR="00130E9D" w:rsidRPr="00130E9D">
        <w:t>HD44780</w:t>
      </w:r>
      <w:r w:rsidR="00130E9D">
        <w:t xml:space="preserve">. Прототипом данного прибора является разработка товарища А. Бывших из города Тулы. </w:t>
      </w:r>
      <w:r w:rsidR="0039410B">
        <w:t xml:space="preserve">Схема данного прибора показана ниже. </w:t>
      </w:r>
    </w:p>
    <w:p w:rsidR="007E6A65" w:rsidRDefault="007E6A65" w:rsidP="007E6A65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000567" cy="2973788"/>
            <wp:effectExtent l="19050" t="0" r="0" b="0"/>
            <wp:docPr id="1" name="Рисунок 0" descr="Измеритель C F  и имп. транс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меритель C F  и имп. трансов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6422" cy="2983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6A65" w:rsidRDefault="000B3487" w:rsidP="007C5744">
      <w:pPr>
        <w:spacing w:after="0"/>
        <w:ind w:firstLine="708"/>
      </w:pPr>
      <w:r>
        <w:t xml:space="preserve">Описание данной схемы и принцип ее работы, а так же </w:t>
      </w:r>
      <w:r w:rsidR="007C4430">
        <w:t>принцип определения параметров конденсаторов, алгоритм их вычисления можно прочитать в статье «</w:t>
      </w:r>
      <w:r w:rsidR="004D43BF">
        <w:t>Прибор для проверки конденсаторов, импульсных трансформаторов и измерения частоты</w:t>
      </w:r>
      <w:r w:rsidR="007C4430">
        <w:t>»</w:t>
      </w:r>
      <w:r w:rsidR="007C5744">
        <w:t>,</w:t>
      </w:r>
      <w:r w:rsidR="004D43BF">
        <w:t xml:space="preserve"> опубликован</w:t>
      </w:r>
      <w:r w:rsidR="007C5744">
        <w:t>ной</w:t>
      </w:r>
      <w:r w:rsidR="004D43BF">
        <w:t xml:space="preserve"> в журнале Радио № 1 за 2006 год.</w:t>
      </w:r>
      <w:r w:rsidR="000C200E">
        <w:t xml:space="preserve"> Статья будет в архиве для скачивания внизу публикации.</w:t>
      </w:r>
      <w:r w:rsidR="00272674">
        <w:t xml:space="preserve"> Если у вас возникнет желание повторить данную конструкцию, обязательно внимательно прочитайте и подробно разберитесь с принципом измерения и вычисления </w:t>
      </w:r>
      <w:r w:rsidR="006D1CB7">
        <w:t>параметров конденсаторов.</w:t>
      </w:r>
    </w:p>
    <w:p w:rsidR="00291420" w:rsidRDefault="00F16FE9" w:rsidP="006D1CB7">
      <w:pPr>
        <w:spacing w:after="0"/>
        <w:ind w:firstLine="708"/>
      </w:pPr>
      <w:r>
        <w:t>Я повторил этот прибор и до сих пор им пользовался</w:t>
      </w:r>
      <w:r w:rsidR="006D1CB7">
        <w:t xml:space="preserve">, вот уже более </w:t>
      </w:r>
      <w:r w:rsidR="000B06B2">
        <w:t>пятнадцати лет</w:t>
      </w:r>
      <w:r>
        <w:t xml:space="preserve">. </w:t>
      </w:r>
      <w:r w:rsidR="0039410B">
        <w:t xml:space="preserve">Но мне требовалась только проверка конденсаторов, поэтому возникла идея упростить схему и программу, применив </w:t>
      </w:r>
      <w:r w:rsidR="007E6A65">
        <w:t xml:space="preserve">в </w:t>
      </w:r>
      <w:r w:rsidR="0039410B">
        <w:t>новой конструкции более дешевый  микроконтроллер</w:t>
      </w:r>
      <w:r w:rsidR="005F7E0C">
        <w:t xml:space="preserve"> и по возможности уйти от применения батарейки «Крона»</w:t>
      </w:r>
      <w:r w:rsidR="0039410B">
        <w:t>.</w:t>
      </w:r>
      <w:r w:rsidR="00043160">
        <w:t xml:space="preserve"> Схема нового прибора показана на рисунке 1.</w:t>
      </w:r>
    </w:p>
    <w:p w:rsidR="00043160" w:rsidRDefault="009A1A18" w:rsidP="007E6A65">
      <w:pPr>
        <w:spacing w:after="0"/>
        <w:ind w:firstLine="708"/>
      </w:pPr>
      <w:r>
        <w:rPr>
          <w:noProof/>
          <w:lang w:eastAsia="ru-RU"/>
        </w:rPr>
        <w:drawing>
          <wp:inline distT="0" distB="0" distL="0" distR="0">
            <wp:extent cx="5675974" cy="2870421"/>
            <wp:effectExtent l="19050" t="0" r="926" b="0"/>
            <wp:docPr id="3" name="Рисунок 2" descr="Измеритель емкости и ERC сх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меритель емкости и ERC схема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76811" cy="287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CE6" w:rsidRDefault="002E5AB5" w:rsidP="007E6A65">
      <w:pPr>
        <w:spacing w:after="0"/>
        <w:ind w:firstLine="708"/>
      </w:pPr>
      <w:r>
        <w:t xml:space="preserve">Питается прибор от двух батареек АА. </w:t>
      </w:r>
      <w:r w:rsidR="00192E4E">
        <w:t xml:space="preserve">Ток потребления от батареек в режиме ожидания, в моем случае, находится в пределах 30 мА. Ток в режиме измерения емкости конденсаторов не измерял. </w:t>
      </w:r>
      <w:r>
        <w:t xml:space="preserve">В схему введен повышающий преобразователь, на выходе которого устанавливается напряжение девять вольт. В качестве DC-DC используется </w:t>
      </w:r>
      <w:r w:rsidR="001C2356">
        <w:t xml:space="preserve">всем широко известный </w:t>
      </w:r>
      <w:r>
        <w:t xml:space="preserve">китайский модуль </w:t>
      </w:r>
      <w:r w:rsidR="00574E3B">
        <w:t xml:space="preserve">МТ3608 с одноименной микросхемой в качестве контроллера. </w:t>
      </w:r>
      <w:r w:rsidR="001C2356">
        <w:t>«Дешево и сердито», да, и очень удобно.</w:t>
      </w:r>
    </w:p>
    <w:p w:rsidR="0006263F" w:rsidRPr="008D470F" w:rsidRDefault="0006263F" w:rsidP="008D470F">
      <w:r>
        <w:lastRenderedPageBreak/>
        <w:tab/>
      </w:r>
      <w:r>
        <w:tab/>
      </w:r>
      <w:r>
        <w:tab/>
      </w:r>
      <w:r>
        <w:tab/>
      </w:r>
      <w:hyperlink r:id="rId6" w:tgtFrame="_blank" w:history="1">
        <w:r w:rsidRPr="008D470F">
          <w:rPr>
            <w:rStyle w:val="a5"/>
          </w:rPr>
          <w:t xml:space="preserve">MT3608 </w:t>
        </w:r>
        <w:proofErr w:type="spellStart"/>
        <w:r w:rsidRPr="008D470F">
          <w:rPr>
            <w:rStyle w:val="a5"/>
          </w:rPr>
          <w:t>datasheet</w:t>
        </w:r>
        <w:proofErr w:type="spellEnd"/>
        <w:r w:rsidRPr="008D470F">
          <w:rPr>
            <w:rStyle w:val="a5"/>
          </w:rPr>
          <w:t xml:space="preserve"> PDF</w:t>
        </w:r>
      </w:hyperlink>
    </w:p>
    <w:p w:rsidR="0006263F" w:rsidRPr="002E5AB5" w:rsidRDefault="0006263F" w:rsidP="007E6A65">
      <w:pPr>
        <w:spacing w:after="0"/>
        <w:ind w:firstLine="708"/>
      </w:pPr>
    </w:p>
    <w:p w:rsidR="000A3CE6" w:rsidRDefault="00BD542E" w:rsidP="007E6A65">
      <w:pPr>
        <w:spacing w:after="0"/>
        <w:ind w:firstLine="708"/>
      </w:pPr>
      <w:r>
        <w:rPr>
          <w:noProof/>
          <w:lang w:eastAsia="ru-RU"/>
        </w:rPr>
        <w:drawing>
          <wp:inline distT="0" distB="0" distL="0" distR="0">
            <wp:extent cx="3733966" cy="982904"/>
            <wp:effectExtent l="19050" t="0" r="0" b="0"/>
            <wp:docPr id="6" name="Рисунок 5" descr="МТ36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Т3608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1041" cy="984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EC8" w:rsidRDefault="008C00C1" w:rsidP="007E6A65">
      <w:pPr>
        <w:spacing w:after="0"/>
        <w:ind w:firstLine="708"/>
      </w:pPr>
      <w:r>
        <w:t>Транзисторы VT1 и 3 – любые маломощные соответствующей проводимости</w:t>
      </w:r>
      <w:r w:rsidR="003F4AEB">
        <w:t xml:space="preserve">, можно применить отечественные КТ3102 и КТ 3107. </w:t>
      </w:r>
      <w:r w:rsidR="003F4AEB">
        <w:rPr>
          <w:lang w:val="en-US"/>
        </w:rPr>
        <w:t>VT</w:t>
      </w:r>
      <w:r w:rsidR="003F4AEB" w:rsidRPr="003F4AEB">
        <w:t>2 -</w:t>
      </w:r>
      <w:r w:rsidR="00DD3D9C" w:rsidRPr="00DD3D9C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DD3D9C" w:rsidRPr="00DD3D9C">
        <w:t>МОП транзистор</w:t>
      </w:r>
      <w:r w:rsidR="00DD3D9C">
        <w:t xml:space="preserve"> </w:t>
      </w:r>
      <w:r w:rsidR="00DD3D9C" w:rsidRPr="00DD3D9C">
        <w:t>и</w:t>
      </w:r>
      <w:r w:rsidR="00DD3D9C">
        <w:t xml:space="preserve"> обязательно с малым напряжением затвор – исток. У меня стоит FDB6030L</w:t>
      </w:r>
      <w:r w:rsidR="00176281">
        <w:t>, снятый со</w:t>
      </w:r>
      <w:r w:rsidR="00192E4E">
        <w:t xml:space="preserve"> старой материнской платы компью</w:t>
      </w:r>
      <w:r w:rsidR="00176281">
        <w:t>тера,</w:t>
      </w:r>
      <w:r w:rsidR="00DD3D9C" w:rsidRPr="008D470F">
        <w:t xml:space="preserve"> </w:t>
      </w:r>
      <w:r w:rsidR="00DD3D9C">
        <w:t>с напряжением управления 5 вольт.</w:t>
      </w:r>
    </w:p>
    <w:p w:rsidR="00110EC8" w:rsidRPr="008D470F" w:rsidRDefault="00110EC8" w:rsidP="007E6A65">
      <w:pPr>
        <w:spacing w:after="0"/>
        <w:ind w:firstLine="708"/>
      </w:pPr>
      <w:r>
        <w:tab/>
      </w:r>
      <w:r>
        <w:tab/>
      </w:r>
      <w:hyperlink r:id="rId8" w:history="1">
        <w:r w:rsidRPr="00D73047">
          <w:rPr>
            <w:rStyle w:val="a5"/>
          </w:rPr>
          <w:t xml:space="preserve">FDB6030L </w:t>
        </w:r>
        <w:proofErr w:type="spellStart"/>
        <w:r w:rsidRPr="00D73047">
          <w:rPr>
            <w:rStyle w:val="a5"/>
          </w:rPr>
          <w:t>Datasheet</w:t>
        </w:r>
        <w:proofErr w:type="spellEnd"/>
        <w:r w:rsidRPr="00D73047">
          <w:rPr>
            <w:rStyle w:val="a5"/>
          </w:rPr>
          <w:t xml:space="preserve">  PDF</w:t>
        </w:r>
      </w:hyperlink>
    </w:p>
    <w:p w:rsidR="00BD542E" w:rsidRDefault="00DD3D9C" w:rsidP="007E6A65">
      <w:pPr>
        <w:spacing w:after="0"/>
        <w:ind w:firstLine="708"/>
      </w:pPr>
      <w:r w:rsidRPr="00DD3D9C">
        <w:t xml:space="preserve"> </w:t>
      </w:r>
      <w:r w:rsidR="003F4AEB" w:rsidRPr="003F4AEB">
        <w:t xml:space="preserve"> </w:t>
      </w:r>
      <w:r w:rsidR="002F52DC">
        <w:t>Есть еще небольшое новшество относительно прототипа, в пробор введена индикация разряда батарей питания, на мой взгляд это необходимая опция, а то, как всегда, разряжаться батарейки начинают постепенно, а заряд кончается внезапно</w:t>
      </w:r>
      <w:r w:rsidR="008921BF">
        <w:t xml:space="preserve"> и точно тогда, когда позарез нужно срочно что-то замерить</w:t>
      </w:r>
      <w:r w:rsidR="002F52DC">
        <w:t>.</w:t>
      </w:r>
      <w:r w:rsidR="00EC3E4B">
        <w:t xml:space="preserve"> Под это дело выделена все вторая строка индикатора. </w:t>
      </w:r>
      <w:r w:rsidR="00526AB5">
        <w:t xml:space="preserve">Вся строка заполненная черточками индицирует нам о напряжении на батарейках в пределах </w:t>
      </w:r>
      <w:r w:rsidR="008921BF">
        <w:t xml:space="preserve">от двух до </w:t>
      </w:r>
      <w:r w:rsidR="00526AB5">
        <w:t>трех вольт.</w:t>
      </w:r>
      <w:r w:rsidR="00C7477E">
        <w:t xml:space="preserve"> Когда останется одна черточка, слева естественно, напряжение на батарейках будет почти два вольта – в общем</w:t>
      </w:r>
      <w:r w:rsidR="003358EC">
        <w:t>,</w:t>
      </w:r>
      <w:r w:rsidR="00C7477E">
        <w:t xml:space="preserve"> пора менять.</w:t>
      </w:r>
      <w:r w:rsidR="003358EC">
        <w:t xml:space="preserve"> </w:t>
      </w:r>
      <w:r w:rsidR="00E254E1">
        <w:t>Для измерения напряжения на батарейках выделен вывод RA</w:t>
      </w:r>
      <w:r w:rsidR="00FC3673">
        <w:t>4</w:t>
      </w:r>
      <w:r w:rsidR="00E254E1">
        <w:t xml:space="preserve"> порта PORTA. </w:t>
      </w:r>
      <w:r w:rsidR="009B45CB">
        <w:rPr>
          <w:lang w:val="en-US"/>
        </w:rPr>
        <w:t>RA</w:t>
      </w:r>
      <w:r w:rsidR="00FC3673">
        <w:t>4</w:t>
      </w:r>
      <w:r w:rsidR="009B45CB" w:rsidRPr="009B45CB">
        <w:t xml:space="preserve"> сконфигурирован</w:t>
      </w:r>
      <w:r w:rsidR="009B45CB">
        <w:t>,</w:t>
      </w:r>
      <w:r w:rsidR="009B45CB" w:rsidRPr="009B45CB">
        <w:t xml:space="preserve"> как </w:t>
      </w:r>
      <w:r w:rsidR="009B45CB">
        <w:t xml:space="preserve">вход аналого-цифрового преобразователя микроконтроллера. </w:t>
      </w:r>
      <w:r w:rsidR="003358EC">
        <w:t>На фото 1 видно, что мои батарейки уже не свежие.</w:t>
      </w:r>
      <w:r w:rsidR="006402AD">
        <w:t xml:space="preserve"> </w:t>
      </w:r>
    </w:p>
    <w:p w:rsidR="008C00C1" w:rsidRDefault="00622B47" w:rsidP="007E6A65">
      <w:pPr>
        <w:spacing w:after="0"/>
        <w:ind w:firstLine="708"/>
      </w:pPr>
      <w:r>
        <w:t>В связи с тем, что внутренняя структура периферии микроконтроллера</w:t>
      </w:r>
      <w:r w:rsidRPr="001C2356">
        <w:t xml:space="preserve"> PIC16F676 значительно отлича</w:t>
      </w:r>
      <w:r w:rsidR="00BE252F" w:rsidRPr="001C2356">
        <w:t>е</w:t>
      </w:r>
      <w:r w:rsidRPr="001C2356">
        <w:t>тся</w:t>
      </w:r>
      <w:r w:rsidR="00BE252F" w:rsidRPr="001C2356">
        <w:t xml:space="preserve"> от </w:t>
      </w:r>
      <w:r w:rsidRPr="001C2356">
        <w:t xml:space="preserve"> </w:t>
      </w:r>
      <w:r w:rsidR="00BE252F" w:rsidRPr="001C2356">
        <w:t xml:space="preserve">структуры PIC16F876A, </w:t>
      </w:r>
      <w:r w:rsidR="00280F65" w:rsidRPr="001C2356">
        <w:t>пришлось сильно потрудиться, чтобы сохранить в нов</w:t>
      </w:r>
      <w:r w:rsidR="00280F65">
        <w:t>ом приборе достоинства прототипа</w:t>
      </w:r>
      <w:r w:rsidR="008D470F">
        <w:t xml:space="preserve">, применительно даже к той части программы, которая отвечает </w:t>
      </w:r>
      <w:r w:rsidR="000708A3">
        <w:t xml:space="preserve">за </w:t>
      </w:r>
      <w:r w:rsidR="008D470F">
        <w:t>измерение параметров конденсаторов</w:t>
      </w:r>
      <w:r w:rsidR="00280F65">
        <w:t>.</w:t>
      </w:r>
    </w:p>
    <w:p w:rsidR="00857A3E" w:rsidRDefault="00280F65" w:rsidP="007E6A65">
      <w:pPr>
        <w:spacing w:after="0"/>
        <w:ind w:firstLine="708"/>
      </w:pPr>
      <w:r>
        <w:t xml:space="preserve"> </w:t>
      </w:r>
      <w:r w:rsidR="008C6CA6">
        <w:t>Внешний вид устройства показан на фото 1.</w:t>
      </w:r>
      <w:r w:rsidR="000B06B2">
        <w:t xml:space="preserve"> Корпус склеен, как и корпус предыдущей конструкции, описанной в статье </w:t>
      </w:r>
      <w:hyperlink r:id="rId9" w:history="1">
        <w:r w:rsidR="000B06B2" w:rsidRPr="00067FCA">
          <w:rPr>
            <w:rStyle w:val="a5"/>
          </w:rPr>
          <w:t>«Высокоточный цифровой LC метр на PIC16F628»</w:t>
        </w:r>
      </w:hyperlink>
      <w:r w:rsidR="00067FCA">
        <w:t xml:space="preserve">, из полистирола </w:t>
      </w:r>
      <w:r w:rsidR="00ED1814">
        <w:t xml:space="preserve">(задняя крышка от старого телевизора) </w:t>
      </w:r>
      <w:r w:rsidR="00067FCA">
        <w:t>самодельным клеем, полистирол разведенный ксилолом</w:t>
      </w:r>
      <w:r w:rsidR="0064679B">
        <w:t xml:space="preserve"> до консистенции жидкой сметаны</w:t>
      </w:r>
      <w:r w:rsidR="00067FCA">
        <w:t>. В заднюю стенку вклеен отсек для батареек, вырезанный из корпуса старой лентяйки.</w:t>
      </w:r>
      <w:r w:rsidR="00443A23">
        <w:t xml:space="preserve"> Ножки сделаны из крышек от аптекарских пузырьков. Резина у них очень эластичная, </w:t>
      </w:r>
      <w:r w:rsidR="00494BEF">
        <w:t>это позволяет маленькому приборчику не ерзать по столу за проводами щупов.</w:t>
      </w:r>
      <w:r w:rsidR="008E7D1D">
        <w:t xml:space="preserve"> Внешний вид, хотя для меня он</w:t>
      </w:r>
      <w:r w:rsidR="00054BAB">
        <w:t xml:space="preserve"> не</w:t>
      </w:r>
      <w:r w:rsidR="008E7D1D">
        <w:t xml:space="preserve"> влияет значения, уже потрепанный. </w:t>
      </w:r>
      <w:r w:rsidR="00176281">
        <w:t>Вы, я думаю,</w:t>
      </w:r>
      <w:r w:rsidR="00ED1814">
        <w:t xml:space="preserve"> </w:t>
      </w:r>
      <w:r w:rsidR="00054BAB">
        <w:t>сделаете лучше.</w:t>
      </w:r>
    </w:p>
    <w:p w:rsidR="008C6CA6" w:rsidRDefault="00266CD8" w:rsidP="00266CD8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48450" cy="2838450"/>
            <wp:effectExtent l="19050" t="0" r="0" b="0"/>
            <wp:docPr id="7" name="Рисунок 6" descr="Измеритель емкости и ERC на микроконтроллер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меритель емкости и ERC на микроконтроллере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4BAB" w:rsidRDefault="00054BAB" w:rsidP="007E6A65">
      <w:pPr>
        <w:spacing w:after="0"/>
        <w:ind w:firstLine="708"/>
      </w:pPr>
      <w:r>
        <w:t xml:space="preserve">В видеоролике показано, как пользоваться </w:t>
      </w:r>
      <w:r w:rsidR="005F7E0C">
        <w:t xml:space="preserve">этим прибором. </w:t>
      </w:r>
      <w:r>
        <w:t xml:space="preserve">Все необходимое для повторения данной конструкции можно скачать здесь. </w:t>
      </w:r>
    </w:p>
    <w:p w:rsidR="00494BEF" w:rsidRDefault="00494BEF" w:rsidP="007E6A65">
      <w:pPr>
        <w:spacing w:after="0"/>
        <w:ind w:firstLine="708"/>
      </w:pPr>
    </w:p>
    <w:p w:rsidR="008C6CA6" w:rsidRPr="00BE252F" w:rsidRDefault="008C6CA6" w:rsidP="007E6A65">
      <w:pPr>
        <w:spacing w:after="0"/>
        <w:ind w:firstLine="708"/>
      </w:pPr>
    </w:p>
    <w:sectPr w:rsidR="008C6CA6" w:rsidRPr="00BE252F" w:rsidSect="00291420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2D8F"/>
    <w:rsid w:val="00043160"/>
    <w:rsid w:val="00054BAB"/>
    <w:rsid w:val="0006263F"/>
    <w:rsid w:val="00067FCA"/>
    <w:rsid w:val="000708A3"/>
    <w:rsid w:val="000A3CE6"/>
    <w:rsid w:val="000B06B2"/>
    <w:rsid w:val="000B3487"/>
    <w:rsid w:val="000C200E"/>
    <w:rsid w:val="00110EC8"/>
    <w:rsid w:val="00130E9D"/>
    <w:rsid w:val="00176281"/>
    <w:rsid w:val="00192E4E"/>
    <w:rsid w:val="001C2356"/>
    <w:rsid w:val="00266CD8"/>
    <w:rsid w:val="00272674"/>
    <w:rsid w:val="00280F65"/>
    <w:rsid w:val="00291420"/>
    <w:rsid w:val="002E5AB5"/>
    <w:rsid w:val="002F52DC"/>
    <w:rsid w:val="003358EC"/>
    <w:rsid w:val="00376C0A"/>
    <w:rsid w:val="0039410B"/>
    <w:rsid w:val="003F4AEB"/>
    <w:rsid w:val="00443A23"/>
    <w:rsid w:val="00494BEF"/>
    <w:rsid w:val="004D43BF"/>
    <w:rsid w:val="004F4B38"/>
    <w:rsid w:val="00526AB5"/>
    <w:rsid w:val="00536AA7"/>
    <w:rsid w:val="00574E3B"/>
    <w:rsid w:val="005F7E0C"/>
    <w:rsid w:val="00614C57"/>
    <w:rsid w:val="00622B47"/>
    <w:rsid w:val="006402AD"/>
    <w:rsid w:val="0064679B"/>
    <w:rsid w:val="006D1CB7"/>
    <w:rsid w:val="006D7D0C"/>
    <w:rsid w:val="00732125"/>
    <w:rsid w:val="007C4430"/>
    <w:rsid w:val="007C5744"/>
    <w:rsid w:val="007E6A65"/>
    <w:rsid w:val="00857A3E"/>
    <w:rsid w:val="008843D6"/>
    <w:rsid w:val="008921BF"/>
    <w:rsid w:val="008C00C1"/>
    <w:rsid w:val="008C6CA6"/>
    <w:rsid w:val="008D470F"/>
    <w:rsid w:val="008E4D69"/>
    <w:rsid w:val="008E7D1D"/>
    <w:rsid w:val="00907321"/>
    <w:rsid w:val="00922938"/>
    <w:rsid w:val="009A1A18"/>
    <w:rsid w:val="009B45CB"/>
    <w:rsid w:val="00A4653E"/>
    <w:rsid w:val="00BD542E"/>
    <w:rsid w:val="00BE252F"/>
    <w:rsid w:val="00C02D8F"/>
    <w:rsid w:val="00C7477E"/>
    <w:rsid w:val="00D73047"/>
    <w:rsid w:val="00DD3D9C"/>
    <w:rsid w:val="00E254E1"/>
    <w:rsid w:val="00EB766D"/>
    <w:rsid w:val="00EC3E4B"/>
    <w:rsid w:val="00ED1814"/>
    <w:rsid w:val="00F16FE9"/>
    <w:rsid w:val="00FB7D0F"/>
    <w:rsid w:val="00FC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0A"/>
  </w:style>
  <w:style w:type="paragraph" w:styleId="2">
    <w:name w:val="heading 2"/>
    <w:basedOn w:val="a"/>
    <w:link w:val="20"/>
    <w:uiPriority w:val="9"/>
    <w:qFormat/>
    <w:rsid w:val="000626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6A6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67FC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626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FollowedHyperlink"/>
    <w:basedOn w:val="a0"/>
    <w:uiPriority w:val="99"/>
    <w:semiHidden/>
    <w:unhideWhenUsed/>
    <w:rsid w:val="0006263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dratev-v.ru/uploads_PDF/FDB6030L/FDB6030L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ondratev-v.ru/uploads_PDF/MT3608/MT3608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hyperlink" Target="https://www.kondratev-v.ru/izmereniya/vysokotochnyj-cifrovoj-lc-metr-na-pic16f62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1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11</cp:revision>
  <dcterms:created xsi:type="dcterms:W3CDTF">2023-11-13T13:55:00Z</dcterms:created>
  <dcterms:modified xsi:type="dcterms:W3CDTF">2023-11-23T19:48:00Z</dcterms:modified>
</cp:coreProperties>
</file>