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78" w:rsidRDefault="00FC4920">
      <w:r>
        <w:t>Быстродействующий ключ на полевом транзисторе.</w:t>
      </w:r>
    </w:p>
    <w:p w:rsidR="00FC4920" w:rsidRDefault="00FC4920">
      <w:r>
        <w:tab/>
        <w:t xml:space="preserve">В статье рассматривается один из возможных вариантов </w:t>
      </w:r>
      <w:r w:rsidR="004C45B7">
        <w:t xml:space="preserve">схемы </w:t>
      </w:r>
      <w:r>
        <w:t>коммутац</w:t>
      </w:r>
      <w:r w:rsidR="004C45B7">
        <w:t>ии</w:t>
      </w:r>
      <w:r>
        <w:t xml:space="preserve"> нагрузки</w:t>
      </w:r>
      <w:r w:rsidR="004C45B7">
        <w:t xml:space="preserve"> на  </w:t>
      </w:r>
      <w:r w:rsidR="004C45B7" w:rsidRPr="004C45B7">
        <w:t>MOSFET</w:t>
      </w:r>
      <w:r w:rsidR="004C45B7">
        <w:t xml:space="preserve"> транзисторах. </w:t>
      </w:r>
      <w:r w:rsidR="001410B5">
        <w:t xml:space="preserve">Отличительной особенностью ключа является его быстродействие. </w:t>
      </w:r>
      <w:r w:rsidR="00DF1376">
        <w:t xml:space="preserve">Быстродействие, это один из важнейших параметров систем защиты электронной радиоаппаратуры. </w:t>
      </w:r>
      <w:r w:rsidR="00C96E57">
        <w:t xml:space="preserve">Статья в большей степени рассчитана для </w:t>
      </w:r>
      <w:r w:rsidR="00F1426F">
        <w:t>радиолюбителей занимающихся проектированием собственных разработок</w:t>
      </w:r>
    </w:p>
    <w:p w:rsidR="00326BED" w:rsidRDefault="00326BED">
      <w:r>
        <w:tab/>
        <w:t xml:space="preserve">Сразу хочу сказать, что схема рождена </w:t>
      </w:r>
      <w:r w:rsidR="00D64CD2">
        <w:t xml:space="preserve">в </w:t>
      </w:r>
      <w:proofErr w:type="gramStart"/>
      <w:r w:rsidR="00D64CD2">
        <w:t>недрах</w:t>
      </w:r>
      <w:proofErr w:type="gramEnd"/>
      <w:r>
        <w:t xml:space="preserve"> какого то англоязычного форума. Я ее обнаружил лет пять назад. </w:t>
      </w:r>
      <w:r w:rsidR="008B0679">
        <w:t>Скачал себе, и вот только сейчас она стала востребованной. Так что дать ссылки на первоисточник не могу, но сказать автору: Спасибо</w:t>
      </w:r>
      <w:r w:rsidR="0069614A" w:rsidRPr="0069614A">
        <w:t xml:space="preserve"> -</w:t>
      </w:r>
      <w:r w:rsidR="008B0679">
        <w:t xml:space="preserve"> надо.</w:t>
      </w:r>
      <w:r w:rsidR="00D21645">
        <w:t xml:space="preserve"> Схема немного изменена и показана на </w:t>
      </w:r>
      <w:r w:rsidR="0069614A">
        <w:t xml:space="preserve">скриншоте программы  </w:t>
      </w:r>
      <w:r w:rsidR="0069614A">
        <w:rPr>
          <w:lang w:val="en-US"/>
        </w:rPr>
        <w:t>LTspice</w:t>
      </w:r>
      <w:r w:rsidR="00D21645">
        <w:t>.</w:t>
      </w:r>
    </w:p>
    <w:p w:rsidR="00D21645" w:rsidRDefault="00D2164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946292" cy="4783018"/>
            <wp:effectExtent l="19050" t="0" r="6958" b="0"/>
            <wp:docPr id="2" name="Рисунок 1" descr="Схема клю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ключ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1057" cy="4786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546" w:rsidRDefault="00394935">
      <w:r w:rsidRPr="00394935">
        <w:t xml:space="preserve">Схема была промоделирована в программе </w:t>
      </w:r>
      <w:r>
        <w:rPr>
          <w:lang w:val="en-US"/>
        </w:rPr>
        <w:t>Ltspice</w:t>
      </w:r>
      <w:r w:rsidRPr="00394935">
        <w:t xml:space="preserve"> с </w:t>
      </w:r>
      <w:r>
        <w:t xml:space="preserve">отнюдь не </w:t>
      </w:r>
      <w:r w:rsidR="00C07452">
        <w:t xml:space="preserve">самым </w:t>
      </w:r>
      <w:r>
        <w:t>быстрым транзистором IRF4905</w:t>
      </w:r>
      <w:r w:rsidRPr="00394935">
        <w:t xml:space="preserve"> и показала хороши</w:t>
      </w:r>
      <w:r>
        <w:t>е</w:t>
      </w:r>
      <w:r w:rsidRPr="00394935">
        <w:t xml:space="preserve"> результаты</w:t>
      </w:r>
      <w:r w:rsidR="00C07452">
        <w:t xml:space="preserve">. </w:t>
      </w:r>
      <w:r w:rsidR="0046069A">
        <w:t xml:space="preserve">В первоисточнике данная схема была разработана для напряжения 12 вольт и предназначалась для использования в аппаратуре энергоснабжения от солнечных панелей. </w:t>
      </w:r>
      <w:proofErr w:type="gramStart"/>
      <w:r w:rsidR="0046069A">
        <w:t>Я планирую использовать этот ключ в схемах быстродействующей зашиты, как нагрузки, так и источников питания.</w:t>
      </w:r>
      <w:proofErr w:type="gramEnd"/>
      <w:r w:rsidR="0046069A">
        <w:t xml:space="preserve"> Поэтому заменены все активные элементы схемы</w:t>
      </w:r>
      <w:r w:rsidR="00D846D0">
        <w:t xml:space="preserve"> для возможной работы ключа при напряжении 30 воль т</w:t>
      </w:r>
      <w:r w:rsidR="0046069A">
        <w:t>.</w:t>
      </w:r>
      <w:r w:rsidR="0043151F">
        <w:t xml:space="preserve"> Долго подбирал биполярные транзисторы</w:t>
      </w:r>
      <w:r w:rsidR="00E05177">
        <w:t>.</w:t>
      </w:r>
      <w:r w:rsidR="00020A44">
        <w:t xml:space="preserve"> </w:t>
      </w:r>
      <w:r w:rsidR="00880A2B">
        <w:t xml:space="preserve">Критерии, по которым подбирались транзисторы: ток коллектора не менее 2А, </w:t>
      </w:r>
      <w:r w:rsidR="00880A2B">
        <w:rPr>
          <w:lang w:val="en-US"/>
        </w:rPr>
        <w:t>SMD</w:t>
      </w:r>
      <w:r w:rsidR="00880A2B" w:rsidRPr="00880A2B">
        <w:t xml:space="preserve"> (</w:t>
      </w:r>
      <w:r w:rsidR="00880A2B">
        <w:t>хотелось сделать компактный ключ</w:t>
      </w:r>
      <w:r w:rsidR="00880A2B" w:rsidRPr="00880A2B">
        <w:t>)</w:t>
      </w:r>
      <w:r w:rsidR="00880A2B">
        <w:t>, Чтобы на эти ключи были модели в Ltspice, не дорогие и не д</w:t>
      </w:r>
      <w:r w:rsidR="00E852BB">
        <w:t>е</w:t>
      </w:r>
      <w:r w:rsidR="00880A2B">
        <w:t>фицитные</w:t>
      </w:r>
      <w:r w:rsidR="00E852BB">
        <w:t xml:space="preserve">, ну и знамо дело, чтобы были на Али. </w:t>
      </w:r>
      <w:r w:rsidR="00560714">
        <w:t>Кстати, если делать ключ из отечественных транзисторов, то Q</w:t>
      </w:r>
      <w:r w:rsidR="00560714" w:rsidRPr="00560714">
        <w:t xml:space="preserve">2 и </w:t>
      </w:r>
      <w:r w:rsidR="00560714">
        <w:t xml:space="preserve">Q3 можно заменить на КТ815 и </w:t>
      </w:r>
      <w:r w:rsidR="003B254F">
        <w:t>КТ</w:t>
      </w:r>
      <w:r w:rsidR="00560714">
        <w:t xml:space="preserve">814 соответственно.  </w:t>
      </w:r>
      <w:proofErr w:type="gramStart"/>
      <w:r w:rsidR="00560714">
        <w:rPr>
          <w:lang w:val="en-US"/>
        </w:rPr>
        <w:t>Q</w:t>
      </w:r>
      <w:r w:rsidR="00560714" w:rsidRPr="00D710BB">
        <w:t>1 на КТ503</w:t>
      </w:r>
      <w:r w:rsidR="00560714">
        <w:t xml:space="preserve">, а вот </w:t>
      </w:r>
      <w:r w:rsidR="00560714">
        <w:rPr>
          <w:lang w:val="en-US"/>
        </w:rPr>
        <w:t>Q</w:t>
      </w:r>
      <w:r w:rsidR="00560714" w:rsidRPr="00D710BB">
        <w:t>4 из</w:t>
      </w:r>
      <w:r w:rsidR="00D710BB">
        <w:t>-за</w:t>
      </w:r>
      <w:r w:rsidR="00560714" w:rsidRPr="00D710BB">
        <w:t xml:space="preserve"> </w:t>
      </w:r>
      <w:r w:rsidR="00D710BB">
        <w:t xml:space="preserve">малого количества моделей отечественных транзисторов подобрать соответствующих </w:t>
      </w:r>
      <w:r w:rsidR="006F272B">
        <w:t>2SA1213</w:t>
      </w:r>
      <w:r w:rsidR="006F272B" w:rsidRPr="006F272B">
        <w:t xml:space="preserve"> не удалось.</w:t>
      </w:r>
      <w:proofErr w:type="gramEnd"/>
      <w:r w:rsidR="006F272B" w:rsidRPr="006F272B">
        <w:t xml:space="preserve"> </w:t>
      </w:r>
      <w:r w:rsidR="006F272B">
        <w:t xml:space="preserve">Хотя можно попробовать любой </w:t>
      </w:r>
      <w:proofErr w:type="spellStart"/>
      <w:r w:rsidR="006F272B">
        <w:t>р-</w:t>
      </w:r>
      <w:proofErr w:type="gramStart"/>
      <w:r w:rsidR="006F272B">
        <w:t>n</w:t>
      </w:r>
      <w:proofErr w:type="gramEnd"/>
      <w:r w:rsidR="006F272B">
        <w:t>-р</w:t>
      </w:r>
      <w:proofErr w:type="spellEnd"/>
      <w:r w:rsidR="006F272B">
        <w:t xml:space="preserve"> транзистор с соответствующим рабочим напряжением и током не менее </w:t>
      </w:r>
      <w:r w:rsidR="009A517F">
        <w:t>1</w:t>
      </w:r>
      <w:r w:rsidR="006F272B">
        <w:t>,5 ампера. На скриншоте 1 показан</w:t>
      </w:r>
      <w:r w:rsidR="009A517F">
        <w:t>а работ</w:t>
      </w:r>
      <w:r w:rsidR="00975CEF">
        <w:t>а</w:t>
      </w:r>
      <w:r w:rsidR="009A517F">
        <w:t xml:space="preserve"> ключа.</w:t>
      </w:r>
      <w:r w:rsidR="00975CEF">
        <w:t xml:space="preserve"> </w:t>
      </w:r>
    </w:p>
    <w:p w:rsidR="00975CEF" w:rsidRDefault="00DC12DA">
      <w:r>
        <w:rPr>
          <w:noProof/>
          <w:lang w:eastAsia="ru-RU"/>
        </w:rPr>
        <w:lastRenderedPageBreak/>
        <w:drawing>
          <wp:inline distT="0" distB="0" distL="0" distR="0">
            <wp:extent cx="6829425" cy="4819650"/>
            <wp:effectExtent l="19050" t="0" r="9525" b="0"/>
            <wp:docPr id="3" name="Рисунок 2" descr="Скриншо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C42" w:rsidRDefault="00C02C42">
      <w:r>
        <w:tab/>
        <w:t xml:space="preserve">Красным цветом окрашены импульсы управления, подающиеся на вход – базу Q1. </w:t>
      </w:r>
      <w:proofErr w:type="gramStart"/>
      <w:r>
        <w:t>Синим цветом выделены</w:t>
      </w:r>
      <w:proofErr w:type="gramEnd"/>
      <w:r>
        <w:t xml:space="preserve"> импульсы напряжения</w:t>
      </w:r>
      <w:r w:rsidR="00D846D0">
        <w:t xml:space="preserve"> на нагрузке. На скриншоте 2 показан спад импульсов.</w:t>
      </w:r>
      <w:r w:rsidR="00434C5A">
        <w:t xml:space="preserve"> Время задержки и время спада импульса применительно к </w:t>
      </w:r>
      <w:r w:rsidR="00FD3333">
        <w:t xml:space="preserve">устройству защиты РА нам более важно. Это время отключения защищаемого устройства. </w:t>
      </w:r>
    </w:p>
    <w:p w:rsidR="00E14781" w:rsidRDefault="00810F56">
      <w:r>
        <w:rPr>
          <w:noProof/>
          <w:lang w:eastAsia="ru-RU"/>
        </w:rPr>
        <w:drawing>
          <wp:inline distT="0" distB="0" distL="0" distR="0">
            <wp:extent cx="6667500" cy="2390775"/>
            <wp:effectExtent l="19050" t="0" r="0" b="0"/>
            <wp:docPr id="4" name="Рисунок 3" descr="Скриншот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6D0" w:rsidRDefault="005533D4">
      <w:r>
        <w:tab/>
        <w:t>Сверху справа  - V(</w:t>
      </w:r>
      <w:r>
        <w:rPr>
          <w:lang w:val="en-US"/>
        </w:rPr>
        <w:t>n</w:t>
      </w:r>
      <w:r w:rsidRPr="00C631F1">
        <w:t>002</w:t>
      </w:r>
      <w:r>
        <w:t xml:space="preserve">)/8 </w:t>
      </w:r>
      <w:r w:rsidR="00C631F1">
        <w:t>–</w:t>
      </w:r>
      <w:r>
        <w:t xml:space="preserve"> </w:t>
      </w:r>
      <w:r w:rsidR="00C631F1">
        <w:t xml:space="preserve">надпись говорит о том, что напряжение в точке n002 (напряжение на сопротивлении нагрузки) на графике уменьшено в 8 раз. Справа в таблице в красной рамке указано время между двумя маркерами 1 и 2. </w:t>
      </w:r>
      <w:r w:rsidR="007B3DC1">
        <w:t>Таким образом</w:t>
      </w:r>
      <w:r w:rsidR="00FD5E75">
        <w:t>,</w:t>
      </w:r>
      <w:r w:rsidR="007B3DC1">
        <w:t xml:space="preserve"> время между спадом входного и выхо</w:t>
      </w:r>
      <w:r w:rsidR="00D334C3">
        <w:t xml:space="preserve">дного импульсами составляет  всего 188нсек. </w:t>
      </w:r>
      <w:r w:rsidR="00D40C7B">
        <w:t xml:space="preserve">Ниже  на скриншоте </w:t>
      </w:r>
      <w:r w:rsidR="00810F56">
        <w:t xml:space="preserve">3 </w:t>
      </w:r>
      <w:r w:rsidR="00D40C7B">
        <w:t>показан результат моделирования фронтов импульсов. Тоже не плохо.</w:t>
      </w:r>
    </w:p>
    <w:p w:rsidR="0053777C" w:rsidRDefault="00810F56">
      <w:r>
        <w:rPr>
          <w:noProof/>
          <w:lang w:eastAsia="ru-RU"/>
        </w:rPr>
        <w:lastRenderedPageBreak/>
        <w:drawing>
          <wp:inline distT="0" distB="0" distL="0" distR="0">
            <wp:extent cx="6667500" cy="2390775"/>
            <wp:effectExtent l="19050" t="0" r="0" b="0"/>
            <wp:docPr id="5" name="Рисунок 4" descr="Скриншот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D03" w:rsidRPr="00C95E60" w:rsidRDefault="00D40C7B">
      <w:r>
        <w:tab/>
        <w:t>На фото 1</w:t>
      </w:r>
      <w:r w:rsidR="00D80D03">
        <w:t xml:space="preserve"> показана экспериментальная плата, правда</w:t>
      </w:r>
      <w:r w:rsidR="00BE4073">
        <w:t>,</w:t>
      </w:r>
      <w:r w:rsidR="00D80D03">
        <w:t xml:space="preserve"> вместо IRF4905 </w:t>
      </w:r>
      <w:proofErr w:type="gramStart"/>
      <w:r w:rsidR="00D80D03">
        <w:t>установлен</w:t>
      </w:r>
      <w:proofErr w:type="gramEnd"/>
      <w:r w:rsidR="00D80D03">
        <w:t xml:space="preserve"> IRF</w:t>
      </w:r>
      <w:r w:rsidR="00BE4073">
        <w:rPr>
          <w:lang w:val="en-US"/>
        </w:rPr>
        <w:t>R</w:t>
      </w:r>
      <w:r w:rsidR="00D80D03">
        <w:t>5505</w:t>
      </w:r>
      <w:r w:rsidR="0094233B">
        <w:t xml:space="preserve"> (IRF4905 пока нет)</w:t>
      </w:r>
      <w:r w:rsidR="00D80D03" w:rsidRPr="00D80D03">
        <w:t>.</w:t>
      </w:r>
      <w:r w:rsidR="00BE4073" w:rsidRPr="00BE4073">
        <w:t xml:space="preserve"> </w:t>
      </w:r>
      <w:r w:rsidR="00BE4073">
        <w:t xml:space="preserve">С данным транзистором и при таком теплоотводе ключ способен выдерживать </w:t>
      </w:r>
      <w:r w:rsidR="004255A4">
        <w:t>сколь угодно долго 3 ампера. При этом температура корпуса транзистора находится в районе +66</w:t>
      </w:r>
      <w:r w:rsidR="004255A4">
        <w:rPr>
          <w:rFonts w:cstheme="minorHAnsi"/>
        </w:rPr>
        <w:t>°</w:t>
      </w:r>
      <w:proofErr w:type="gramStart"/>
      <w:r w:rsidR="004255A4">
        <w:t>С.</w:t>
      </w:r>
      <w:proofErr w:type="gramEnd"/>
      <w:r w:rsidR="00967E5F">
        <w:t xml:space="preserve"> </w:t>
      </w:r>
      <w:r w:rsidR="001E2ECD">
        <w:t xml:space="preserve">Хотя, не что не мешает подобрать более современный транзистор с меньшей емкостью затвор – исток и с большим током стока. </w:t>
      </w:r>
      <w:r w:rsidR="0094233B">
        <w:t xml:space="preserve">Для практических целей я выбрал </w:t>
      </w:r>
      <w:r w:rsidR="0094233B" w:rsidRPr="0094233B">
        <w:t xml:space="preserve"> </w:t>
      </w:r>
      <w:r w:rsidR="0094233B">
        <w:t>IRF4905 из-за его доступности и дешевизны</w:t>
      </w:r>
      <w:r w:rsidR="001E2ECD">
        <w:t xml:space="preserve">. </w:t>
      </w:r>
      <w:r w:rsidR="00967E5F">
        <w:t>А ток потребления самим ключом, в отсутствии сигнала управления, практически отсутствует. Программа выдает 0,000074</w:t>
      </w:r>
      <w:proofErr w:type="gramStart"/>
      <w:r w:rsidR="00967E5F">
        <w:t xml:space="preserve"> А</w:t>
      </w:r>
      <w:proofErr w:type="gramEnd"/>
      <w:r w:rsidR="00967E5F">
        <w:t xml:space="preserve">, а в железе прибор UT71D </w:t>
      </w:r>
      <w:r w:rsidR="004E2EE1">
        <w:t>–</w:t>
      </w:r>
      <w:r w:rsidR="00967E5F" w:rsidRPr="00C95E60">
        <w:t xml:space="preserve"> </w:t>
      </w:r>
      <w:r w:rsidR="004E2EE1" w:rsidRPr="00C95E60">
        <w:t>вооб</w:t>
      </w:r>
      <w:r w:rsidR="00C95E60" w:rsidRPr="00C95E60">
        <w:t xml:space="preserve">ще </w:t>
      </w:r>
      <w:r w:rsidR="00C95E60">
        <w:t>ничего не показывает</w:t>
      </w:r>
      <w:r w:rsidR="00FB22FF">
        <w:t>.</w:t>
      </w:r>
      <w:r w:rsidR="00C73911">
        <w:t xml:space="preserve"> Китай, что возьмешь.</w:t>
      </w:r>
    </w:p>
    <w:p w:rsidR="00D40C7B" w:rsidRDefault="00D40C7B">
      <w:r>
        <w:rPr>
          <w:noProof/>
          <w:lang w:eastAsia="ru-RU"/>
        </w:rPr>
        <w:drawing>
          <wp:inline distT="0" distB="0" distL="0" distR="0">
            <wp:extent cx="5799470" cy="1582310"/>
            <wp:effectExtent l="19050" t="0" r="0" b="0"/>
            <wp:docPr id="10" name="Рисунок 9" descr="Быстродействующий ключ на полевом транзисто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ыстродействующий ключ на полевом транзисторе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7177" cy="15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5A4" w:rsidRDefault="004255A4">
      <w:r>
        <w:t xml:space="preserve">На фото осциллограммы показан спад импульса на нагрузке 6 Ом и токе нагрузки </w:t>
      </w:r>
      <w:r w:rsidR="009846B8">
        <w:t>примерно три ампера при частоте следования импульсов 3</w:t>
      </w:r>
      <w:r w:rsidR="008D26EA">
        <w:t>8 килогерц</w:t>
      </w:r>
      <w:r w:rsidR="00C96E57">
        <w:t xml:space="preserve"> (для транзистора IRF</w:t>
      </w:r>
      <w:r w:rsidR="00C96E57">
        <w:rPr>
          <w:lang w:val="en-US"/>
        </w:rPr>
        <w:t>R</w:t>
      </w:r>
      <w:r w:rsidR="00C96E57">
        <w:t>5505)</w:t>
      </w:r>
      <w:r w:rsidR="008D26EA">
        <w:t>.</w:t>
      </w:r>
      <w:r w:rsidR="003E59E9">
        <w:t xml:space="preserve"> Чтобы посмотреть импульс вживую, пришлось делать </w:t>
      </w:r>
      <w:r w:rsidR="004043A5">
        <w:t>ВЧ нагрузку из без</w:t>
      </w:r>
      <w:r w:rsidR="00BA40E3">
        <w:t>ы</w:t>
      </w:r>
      <w:r w:rsidR="004043A5">
        <w:t xml:space="preserve">ндукционных мощных резисторов </w:t>
      </w:r>
      <w:r w:rsidR="00BA40E3" w:rsidRPr="00BA40E3">
        <w:t xml:space="preserve"> МОУ-</w:t>
      </w:r>
      <w:r w:rsidR="00BA40E3">
        <w:t>200</w:t>
      </w:r>
      <w:r w:rsidR="004043A5" w:rsidRPr="00BA40E3">
        <w:t>.</w:t>
      </w:r>
    </w:p>
    <w:p w:rsidR="008D26EA" w:rsidRDefault="008D26EA">
      <w:r>
        <w:rPr>
          <w:noProof/>
          <w:lang w:eastAsia="ru-RU"/>
        </w:rPr>
        <w:drawing>
          <wp:inline distT="0" distB="0" distL="0" distR="0">
            <wp:extent cx="5222993" cy="2949934"/>
            <wp:effectExtent l="19050" t="0" r="0" b="0"/>
            <wp:docPr id="11" name="Рисунок 10" descr="Спад импульс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ад импульса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2993" cy="2949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911" w:rsidRDefault="008D26EA" w:rsidP="00C73911">
      <w:pPr>
        <w:spacing w:after="0"/>
      </w:pPr>
      <w:r>
        <w:tab/>
        <w:t xml:space="preserve">Здесь одна клеточка -2 </w:t>
      </w:r>
      <w:proofErr w:type="spellStart"/>
      <w:r>
        <w:t>мкС</w:t>
      </w:r>
      <w:proofErr w:type="spellEnd"/>
      <w:r>
        <w:t xml:space="preserve">. Сделать меньше не получается, </w:t>
      </w:r>
      <w:r w:rsidR="00610671">
        <w:t xml:space="preserve">плохая синхронизация </w:t>
      </w:r>
      <w:proofErr w:type="gramStart"/>
      <w:r w:rsidR="00610671">
        <w:t>у</w:t>
      </w:r>
      <w:proofErr w:type="gramEnd"/>
      <w:r w:rsidR="00610671">
        <w:t xml:space="preserve"> старички. Но и так видно, что задний фронт для наших целей более</w:t>
      </w:r>
      <w:proofErr w:type="gramStart"/>
      <w:r w:rsidR="00610671">
        <w:t>,</w:t>
      </w:r>
      <w:proofErr w:type="gramEnd"/>
      <w:r w:rsidR="00610671">
        <w:t xml:space="preserve"> чем хороший.</w:t>
      </w:r>
      <w:r w:rsidR="00FB22FF">
        <w:t xml:space="preserve"> </w:t>
      </w:r>
      <w:r w:rsidR="00F60293">
        <w:t>На первый взгляд схема кажется громоздкой, но ее параметры заслу</w:t>
      </w:r>
      <w:r w:rsidR="00F96964">
        <w:t>живают уважения и в определенных случаях ее применение оправдано.</w:t>
      </w:r>
      <w:r w:rsidR="00866EFE">
        <w:t xml:space="preserve"> Рисунок </w:t>
      </w:r>
    </w:p>
    <w:p w:rsidR="008D26EA" w:rsidRDefault="00866EFE" w:rsidP="00C73911">
      <w:pPr>
        <w:spacing w:after="0"/>
      </w:pPr>
      <w:r>
        <w:lastRenderedPageBreak/>
        <w:t xml:space="preserve">экспериментальной печатной платы </w:t>
      </w:r>
      <w:proofErr w:type="gramStart"/>
      <w:r>
        <w:t>показан</w:t>
      </w:r>
      <w:proofErr w:type="gramEnd"/>
      <w:r>
        <w:t xml:space="preserve"> ниже.</w:t>
      </w:r>
      <w:r>
        <w:rPr>
          <w:noProof/>
          <w:lang w:eastAsia="ru-RU"/>
        </w:rPr>
        <w:drawing>
          <wp:inline distT="0" distB="0" distL="0" distR="0">
            <wp:extent cx="4719927" cy="2393677"/>
            <wp:effectExtent l="19050" t="0" r="4473" b="0"/>
            <wp:docPr id="12" name="Рисунок 11" descr="Быстродействующий ключ, печатная 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ыстродействующий ключ, печатная плат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2818" cy="2395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7DF" w:rsidRDefault="00CE5353" w:rsidP="00C73911">
      <w:pPr>
        <w:spacing w:after="0"/>
      </w:pPr>
      <w:r>
        <w:tab/>
      </w:r>
    </w:p>
    <w:p w:rsidR="001E2ECD" w:rsidRDefault="00CE5353" w:rsidP="00C73911">
      <w:pPr>
        <w:spacing w:after="0"/>
      </w:pPr>
      <w:r>
        <w:t>На основе этой с</w:t>
      </w:r>
      <w:r w:rsidR="0069637F">
        <w:t>х</w:t>
      </w:r>
      <w:r>
        <w:t>емы можно изготовить быстродействующее твердотельное реле постоянного тока.</w:t>
      </w:r>
      <w:r w:rsidR="002B33AB">
        <w:t xml:space="preserve"> </w:t>
      </w:r>
    </w:p>
    <w:p w:rsidR="0069637F" w:rsidRDefault="0069637F" w:rsidP="00C73911">
      <w:pPr>
        <w:spacing w:after="0"/>
      </w:pPr>
      <w:r>
        <w:tab/>
        <w:t>Удачи всем. К.В.Ю.</w:t>
      </w:r>
    </w:p>
    <w:p w:rsidR="00C73911" w:rsidRDefault="00C73911" w:rsidP="00C73911">
      <w:pPr>
        <w:spacing w:after="0"/>
      </w:pPr>
    </w:p>
    <w:p w:rsidR="00675DB0" w:rsidRDefault="00675DB0"/>
    <w:p w:rsidR="00675DB0" w:rsidRDefault="00675DB0"/>
    <w:p w:rsidR="008D26EA" w:rsidRPr="00C631F1" w:rsidRDefault="008D26EA"/>
    <w:sectPr w:rsidR="008D26EA" w:rsidRPr="00C631F1" w:rsidSect="00FC4920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4920"/>
    <w:rsid w:val="00020A44"/>
    <w:rsid w:val="0004076F"/>
    <w:rsid w:val="001410B5"/>
    <w:rsid w:val="00161E8C"/>
    <w:rsid w:val="001A6DC5"/>
    <w:rsid w:val="001E2ECD"/>
    <w:rsid w:val="002B33AB"/>
    <w:rsid w:val="00326BED"/>
    <w:rsid w:val="00394935"/>
    <w:rsid w:val="003A1179"/>
    <w:rsid w:val="003A77DF"/>
    <w:rsid w:val="003B254F"/>
    <w:rsid w:val="003E59E9"/>
    <w:rsid w:val="004043A5"/>
    <w:rsid w:val="004255A4"/>
    <w:rsid w:val="0043151F"/>
    <w:rsid w:val="00434C5A"/>
    <w:rsid w:val="0046069A"/>
    <w:rsid w:val="004C45B7"/>
    <w:rsid w:val="004E2EE1"/>
    <w:rsid w:val="0053777C"/>
    <w:rsid w:val="005533D4"/>
    <w:rsid w:val="00560714"/>
    <w:rsid w:val="00602B78"/>
    <w:rsid w:val="00603DDF"/>
    <w:rsid w:val="00610671"/>
    <w:rsid w:val="00675DB0"/>
    <w:rsid w:val="0069614A"/>
    <w:rsid w:val="0069637F"/>
    <w:rsid w:val="006F272B"/>
    <w:rsid w:val="007B3DC1"/>
    <w:rsid w:val="007B4BA3"/>
    <w:rsid w:val="007B736B"/>
    <w:rsid w:val="007C4C4F"/>
    <w:rsid w:val="00810F56"/>
    <w:rsid w:val="0086184D"/>
    <w:rsid w:val="00866EFE"/>
    <w:rsid w:val="00880546"/>
    <w:rsid w:val="00880A2B"/>
    <w:rsid w:val="008B0679"/>
    <w:rsid w:val="008D26EA"/>
    <w:rsid w:val="0094233B"/>
    <w:rsid w:val="00967E5F"/>
    <w:rsid w:val="00975CEF"/>
    <w:rsid w:val="0098184A"/>
    <w:rsid w:val="009846B8"/>
    <w:rsid w:val="009A517F"/>
    <w:rsid w:val="00A44894"/>
    <w:rsid w:val="00B94613"/>
    <w:rsid w:val="00BA40E3"/>
    <w:rsid w:val="00BD73D5"/>
    <w:rsid w:val="00BE4073"/>
    <w:rsid w:val="00BE4A48"/>
    <w:rsid w:val="00C02C42"/>
    <w:rsid w:val="00C07452"/>
    <w:rsid w:val="00C14FD8"/>
    <w:rsid w:val="00C631F1"/>
    <w:rsid w:val="00C73911"/>
    <w:rsid w:val="00C95E60"/>
    <w:rsid w:val="00C96E57"/>
    <w:rsid w:val="00CE5353"/>
    <w:rsid w:val="00D21645"/>
    <w:rsid w:val="00D334C3"/>
    <w:rsid w:val="00D40C7B"/>
    <w:rsid w:val="00D64CD2"/>
    <w:rsid w:val="00D710BB"/>
    <w:rsid w:val="00D80D03"/>
    <w:rsid w:val="00D846D0"/>
    <w:rsid w:val="00D85655"/>
    <w:rsid w:val="00DC12DA"/>
    <w:rsid w:val="00DF1376"/>
    <w:rsid w:val="00E05177"/>
    <w:rsid w:val="00E14781"/>
    <w:rsid w:val="00E852BB"/>
    <w:rsid w:val="00F11D1E"/>
    <w:rsid w:val="00F1426F"/>
    <w:rsid w:val="00F60293"/>
    <w:rsid w:val="00F8004C"/>
    <w:rsid w:val="00F83B21"/>
    <w:rsid w:val="00F96964"/>
    <w:rsid w:val="00FB22FF"/>
    <w:rsid w:val="00FC4920"/>
    <w:rsid w:val="00FD3333"/>
    <w:rsid w:val="00FD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4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40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2392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4</cp:revision>
  <dcterms:created xsi:type="dcterms:W3CDTF">2024-11-13T16:06:00Z</dcterms:created>
  <dcterms:modified xsi:type="dcterms:W3CDTF">2024-12-05T20:19:00Z</dcterms:modified>
</cp:coreProperties>
</file>